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91" w:rsidRPr="005611BC" w:rsidRDefault="00876391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611BC">
        <w:rPr>
          <w:rFonts w:ascii="Times New Roman" w:hAnsi="Times New Roman" w:cs="Times New Roman"/>
          <w:sz w:val="24"/>
          <w:szCs w:val="24"/>
        </w:rPr>
        <w:t>Na temelju članka 13. Zakona o udrugama (Narodne novine, br. 74/2014)</w:t>
      </w:r>
      <w:r w:rsidR="005611BC">
        <w:rPr>
          <w:rFonts w:ascii="Times New Roman" w:hAnsi="Times New Roman" w:cs="Times New Roman"/>
          <w:sz w:val="24"/>
          <w:szCs w:val="24"/>
        </w:rPr>
        <w:t>, Skupština</w:t>
      </w:r>
      <w:r w:rsidRPr="005611BC">
        <w:rPr>
          <w:rFonts w:ascii="Times New Roman" w:hAnsi="Times New Roman" w:cs="Times New Roman"/>
          <w:sz w:val="24"/>
          <w:szCs w:val="24"/>
        </w:rPr>
        <w:t xml:space="preserve"> Udruge sudskih tumača i prevoditelja 04.</w:t>
      </w:r>
      <w:r w:rsidR="005611BC">
        <w:rPr>
          <w:rFonts w:ascii="Times New Roman" w:hAnsi="Times New Roman" w:cs="Times New Roman"/>
          <w:sz w:val="24"/>
          <w:szCs w:val="24"/>
        </w:rPr>
        <w:t xml:space="preserve"> </w:t>
      </w:r>
      <w:r w:rsidRPr="005611BC">
        <w:rPr>
          <w:rFonts w:ascii="Times New Roman" w:hAnsi="Times New Roman" w:cs="Times New Roman"/>
          <w:sz w:val="24"/>
          <w:szCs w:val="24"/>
        </w:rPr>
        <w:t xml:space="preserve">rujna 2015. </w:t>
      </w:r>
      <w:r w:rsidR="005611BC">
        <w:rPr>
          <w:rFonts w:ascii="Times New Roman" w:hAnsi="Times New Roman" w:cs="Times New Roman"/>
          <w:sz w:val="24"/>
          <w:szCs w:val="24"/>
        </w:rPr>
        <w:t>g</w:t>
      </w:r>
      <w:r w:rsidRPr="005611BC">
        <w:rPr>
          <w:rFonts w:ascii="Times New Roman" w:hAnsi="Times New Roman" w:cs="Times New Roman"/>
          <w:sz w:val="24"/>
          <w:szCs w:val="24"/>
        </w:rPr>
        <w:t>odine</w:t>
      </w:r>
      <w:r w:rsidR="005611BC" w:rsidRPr="005611BC">
        <w:rPr>
          <w:rFonts w:ascii="Times New Roman" w:hAnsi="Times New Roman" w:cs="Times New Roman"/>
          <w:sz w:val="24"/>
          <w:szCs w:val="24"/>
        </w:rPr>
        <w:t xml:space="preserve">, donijela je 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11B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610A" w:rsidRPr="005611BC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Default="00876391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NOVI </w:t>
      </w:r>
    </w:p>
    <w:p w:rsidR="008150F4" w:rsidRP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  T  A  T  U  T</w:t>
      </w:r>
    </w:p>
    <w:p w:rsidR="008150F4" w:rsidRDefault="00D332D2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UDRUGE SUDSKI TUMAČI</w:t>
      </w:r>
      <w:r w:rsidR="008150F4" w:rsidRPr="0081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 PREVODITELJ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</w:p>
    <w:p w:rsidR="003F5317" w:rsidRDefault="003F5317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OPĆE ODREDBE</w:t>
      </w:r>
    </w:p>
    <w:p w:rsidR="0024610A" w:rsidRPr="008150F4" w:rsidRDefault="0024610A" w:rsidP="002461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Statutom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regulira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: naziv, sjed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ište i područje djelovanja S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udskih tumača i prevodit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elja (u daljnjem tekstu: Udruga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), zastupanje, ciljevi, djelatnosti kojima se ostvaruj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ciljevi, javni rad udruge, članstvo i članarina, prava, obveze</w:t>
      </w:r>
      <w:r w:rsidR="00B225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odgovornosti članova, unutarnji ustroj Udruge, tijela Udruge, njihov sastav, ovlasti, način odlučivanja, trajanje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mandata</w:t>
      </w:r>
      <w:r w:rsidR="00B225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odgovornosti članova, imovina i raspolaganje s mogućom dobiti, način stjecanja imovine te prestan</w:t>
      </w:r>
      <w:r w:rsidR="008E0DF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2250C">
        <w:rPr>
          <w:rFonts w:ascii="Times New Roman" w:eastAsia="Times New Roman" w:hAnsi="Times New Roman" w:cs="Times New Roman"/>
          <w:color w:val="000000"/>
          <w:sz w:val="24"/>
          <w:szCs w:val="24"/>
        </w:rPr>
        <w:t>k djelovanja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2.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D332D2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Puni naziv udruge je: Udruga s</w:t>
      </w:r>
      <w:r w:rsidR="00B2250C">
        <w:rPr>
          <w:rFonts w:ascii="Times New Roman" w:eastAsia="Times New Roman" w:hAnsi="Times New Roman" w:cs="Times New Roman"/>
          <w:color w:val="000000"/>
          <w:sz w:val="24"/>
          <w:szCs w:val="24"/>
        </w:rPr>
        <w:t>udski tumači i prevoditelji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50F4" w:rsidRDefault="00B2250C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kraćeni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naziv udruge glasi: STI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P.</w:t>
      </w:r>
    </w:p>
    <w:p w:rsidR="00B2250C" w:rsidRPr="008150F4" w:rsidRDefault="00B2250C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Naziv na str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anom jeziku – engleskom glasi: </w:t>
      </w:r>
      <w:proofErr w:type="spellStart"/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>Association</w:t>
      </w:r>
      <w:proofErr w:type="spellEnd"/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proofErr w:type="spellEnd"/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Interpreters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Translators</w:t>
      </w:r>
      <w:proofErr w:type="spellEnd"/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Sjedište </w:t>
      </w:r>
      <w:r w:rsidR="00B2250C">
        <w:rPr>
          <w:rFonts w:ascii="Times New Roman" w:eastAsia="Times New Roman" w:hAnsi="Times New Roman" w:cs="Times New Roman"/>
          <w:color w:val="000000"/>
          <w:sz w:val="24"/>
          <w:szCs w:val="24"/>
        </w:rPr>
        <w:t>Udruge je u Splitu.</w:t>
      </w:r>
    </w:p>
    <w:p w:rsidR="008150F4" w:rsidRPr="008150F4" w:rsidRDefault="00B2250C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Udruga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djeluje na području Republike Hrvatske.</w:t>
      </w:r>
    </w:p>
    <w:p w:rsidR="008150F4" w:rsidRPr="008150F4" w:rsidRDefault="00B2250C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Udruga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ima svojstvo pravne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osobe, a kao udruga registrirana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pri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Nadležnom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 za opću upravu u Splitu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150F4" w:rsidRDefault="00B2250C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Udrugu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zastup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aju predsjednik i tajnik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3.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Radi što bolje povezanosti</w:t>
      </w:r>
      <w:r w:rsidR="00B225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članstva te boljeg rada Udruga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može osnivati svoje podruž</w:t>
      </w:r>
      <w:r w:rsidR="00B2250C">
        <w:rPr>
          <w:rFonts w:ascii="Times New Roman" w:eastAsia="Times New Roman" w:hAnsi="Times New Roman" w:cs="Times New Roman"/>
          <w:color w:val="000000"/>
          <w:sz w:val="24"/>
          <w:szCs w:val="24"/>
        </w:rPr>
        <w:t>nice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području više općina, grada ili županija.</w:t>
      </w:r>
    </w:p>
    <w:p w:rsidR="008150F4" w:rsidRPr="008150F4" w:rsidRDefault="00B2250C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Podružnice djeluju kao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pravne osobe.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Skupština</w:t>
      </w:r>
      <w:r w:rsidR="00B225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donosi odluku o osnivanju podružnice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 a unutarnje ustrojstvo svake podružnic</w:t>
      </w:r>
      <w:r w:rsidR="00B2250C">
        <w:rPr>
          <w:rFonts w:ascii="Times New Roman" w:eastAsia="Times New Roman" w:hAnsi="Times New Roman" w:cs="Times New Roman"/>
          <w:color w:val="000000"/>
          <w:sz w:val="24"/>
          <w:szCs w:val="24"/>
        </w:rPr>
        <w:t>e bit će regulirano statutom te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podružnica.</w:t>
      </w:r>
    </w:p>
    <w:p w:rsidR="00B2250C" w:rsidRPr="008150F4" w:rsidRDefault="00B2250C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4.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B2250C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Udruga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ima peča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 okruglog oblika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promjera 3 cm 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koji je obodno ispisan punim nazivom, a u sredini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ečata je oznaka sjedišta Udruge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150F4" w:rsidRPr="0081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>Udruga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ima dva pečata, jedan s brojčanom oznakom 1 i drugi s brojčanom oznakom 2. Jedan pečat na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>lazi se kod Predsjednika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drugi kod Tajnika 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>Udruge.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Promjer pečata je identičan.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5.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317" w:rsidRDefault="002D62A5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Udruga 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može surađivati i učlanjivati se u slične asocijacije i udruge u zemlji i inozemstvu.</w:t>
      </w:r>
    </w:p>
    <w:p w:rsidR="003F5317" w:rsidRDefault="003F5317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610A" w:rsidRPr="003F5317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2D2" w:rsidRDefault="00D332D2" w:rsidP="002461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JAVNOST RADA</w:t>
      </w: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5317" w:rsidRDefault="003F5317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6.</w:t>
      </w:r>
    </w:p>
    <w:p w:rsidR="0024610A" w:rsidRPr="003F5317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2D62A5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 Udruge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javan.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Javnost rada osigurava se i ostvaruje pravodobnim i istinitim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obavještavanjem članova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putem javnog priopćavanja.</w:t>
      </w:r>
    </w:p>
    <w:p w:rsidR="008150F4" w:rsidRPr="008150F4" w:rsidRDefault="002D62A5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Članovi će biti obaviješteni o radu Udruge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dostavom pisanih materijala i putem sjednica tijela Društva.</w:t>
      </w:r>
    </w:p>
    <w:p w:rsidR="003F5317" w:rsidRDefault="002D62A5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Zbog što boljeg ostvarivanja javnosti ra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>da, Udruga će po potrebi koristit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druga sredstva javn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 informiranja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sukladno propisima o izdavačkoj djelatnosti.</w:t>
      </w:r>
    </w:p>
    <w:p w:rsidR="003F5317" w:rsidRDefault="003F5317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CILJEVI I DJELATNOST KOJIMA SE OSTVARUJU CILJEVI</w:t>
      </w:r>
    </w:p>
    <w:p w:rsidR="0024610A" w:rsidRPr="008150F4" w:rsidRDefault="0024610A" w:rsidP="002461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7.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2D62A5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Cilj Udru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>ge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poticati, pomagati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razvija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rad i kvalitetu rada sudskih tumača i prevoditelja.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Ostvarivanje cilja </w:t>
      </w:r>
      <w:r w:rsidR="00423662">
        <w:rPr>
          <w:rFonts w:ascii="Times New Roman" w:eastAsia="Times New Roman" w:hAnsi="Times New Roman" w:cs="Times New Roman"/>
          <w:color w:val="000000"/>
          <w:sz w:val="24"/>
          <w:szCs w:val="24"/>
        </w:rPr>
        <w:t>iz stavka 1. ovog članka Udruga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ostvaruje slijedećim aktivnostima: 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    okuplja 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povezuje 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građane koji se bave prevođenjem u širem smislu,</w:t>
      </w:r>
    </w:p>
    <w:p w:rsidR="008150F4" w:rsidRPr="008150F4" w:rsidRDefault="008E0DFD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promič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e i unapređuje prevoditeljsku struku,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    organizira savjetovanja, predavanja, seminare, kongrese, tribine i druge stručne skupove o problemima rada, 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strukovno povezuje te stručno i profesionalno usavršava članove,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    potiče studente i mlade stručnjake da se bave proučavanjem 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>jezika i jezičnih pitanja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surađuje s drugim istovrsnim i sličnim udrugama i organizacijam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u inozemstvu, te s </w:t>
      </w:r>
      <w:r w:rsidR="008E0DFD">
        <w:rPr>
          <w:rFonts w:ascii="Times New Roman" w:eastAsia="Times New Roman" w:hAnsi="Times New Roman" w:cs="Times New Roman"/>
          <w:color w:val="000000"/>
          <w:sz w:val="24"/>
          <w:szCs w:val="24"/>
        </w:rPr>
        <w:t>drugim organizacijama koje potič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>u njen rad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>po potrebi izdaje stručnu literaturu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sukladno 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>posebnim zakonskim odredbama, a u skladu s ciljem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obavlja druge poslove koji doprinose ostvarivanju Statutom utvrđenih ciljeva.</w:t>
      </w:r>
    </w:p>
    <w:p w:rsidR="003F5317" w:rsidRDefault="003F5317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2D62A5" w:rsidP="002461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ČLANOVI DRUŠTVA, PRAVA I</w:t>
      </w:r>
      <w:r w:rsidR="008150F4" w:rsidRPr="0081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OBVEZE </w:t>
      </w:r>
    </w:p>
    <w:p w:rsidR="0024610A" w:rsidRPr="008150F4" w:rsidRDefault="0024610A" w:rsidP="002461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8.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2D62A5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Članstvo u Udruzi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može biti redovito i počasno.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Redovni članovi mogu biti 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punoljetni 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državljani Republike Hrvatske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sudski tumači, prevoditelji, profesori, lingvi</w:t>
      </w:r>
      <w:r w:rsidR="008E0DF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2D62A5">
        <w:rPr>
          <w:rFonts w:ascii="Times New Roman" w:eastAsia="Times New Roman" w:hAnsi="Times New Roman" w:cs="Times New Roman"/>
          <w:color w:val="000000"/>
          <w:sz w:val="24"/>
          <w:szCs w:val="24"/>
        </w:rPr>
        <w:t>ti i ljubitelji jezika -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koji prihvate statut i opće akte Društva.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Redovni članovi imaju pravo glasa.</w:t>
      </w:r>
    </w:p>
    <w:p w:rsidR="008150F4" w:rsidRPr="008150F4" w:rsidRDefault="002D62A5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Redovnim članom Udruge može postati i pravna osoba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sjedištem u Republici Hr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vatskoj koja podržava djelovanje Udruge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Pravna osoba će pismeno imenovati svog predstavnika u Udruzi. Pravna osoba u Udruzi ima 1 (jedan) glas.</w:t>
      </w:r>
    </w:p>
    <w:p w:rsidR="008150F4" w:rsidRDefault="002D62A5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ržavljani Republike Hrvatske i stranci koji su svojim djelovanjem pos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ebno doprinijeli razvoju Udruge imaju mogućnost postati počasni članovi Udruge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9.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Odluku o prijemu u počasno članstvo donosi Skupšt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ina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50F4" w:rsidRDefault="00B86C0E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Članom Udruge postaje se upisom u Registar članova koji vodi Udruga.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obliku i sadržaju registra i načinu njegova vođenj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odlučuje Skupština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10.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Prava i obveze članova su: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da biraj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u i budu birani u tijela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    da 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budu obaviješteni o radu Udruge i njegovih tijela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da aktivno sudjel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uju u izvršavanju ciljeva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da daju prijedloge, mišl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jenja i primjedbe na rad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da se pridržavaju odredaba Stat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uta i drugih općih akata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da redovito plaćanju članarinu,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čuvaju i podižu ugled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11.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B86C0E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 Članstvo u Udruzi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prestaje: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   prestankom rada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pismenom izjavom o istupanju iz članstva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isključenjem iz članstva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B86C0E" w:rsidRDefault="008E0DFD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     neplać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anjem članarine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12.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B86C0E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 Udruge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može biti isključen iz članstva ako prekrši odredbe Statuta ili ugroz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interese te time prouzroči štetu Udruzi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Odluku o 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isključenju donosi Skupština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Isključeni član ima pravo žalbe Skupštini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periodu od 15 dana po primitku obavijesti o isključenju. Skupština je dužna donijeti odluku o isključenju u roku od 30 dana ta je takva 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odluka o isključenju konačna.</w:t>
      </w:r>
    </w:p>
    <w:p w:rsidR="003F5317" w:rsidRDefault="003F5317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TIJELA DRUŠTVA</w:t>
      </w:r>
    </w:p>
    <w:p w:rsidR="0024610A" w:rsidRPr="008150F4" w:rsidRDefault="0024610A" w:rsidP="0024610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13.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Tijela društva su: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1.    Skupština</w:t>
      </w:r>
    </w:p>
    <w:p w:rsidR="008150F4" w:rsidRPr="008150F4" w:rsidRDefault="00B86C0E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  Predsjednik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Udruge</w:t>
      </w:r>
    </w:p>
    <w:p w:rsidR="008150F4" w:rsidRDefault="00B86C0E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Tajnik Udruge</w:t>
      </w:r>
    </w:p>
    <w:p w:rsidR="002B5F1F" w:rsidRDefault="002B5F1F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5F1F" w:rsidRDefault="002B5F1F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SKUPŠTINA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14.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6C0E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Skupština je najviše tijelo 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Udruge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, a čine ju svi članovi Udruge (ili u slučaju da je član ujedno i pravna osoba -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predstavnik p</w:t>
      </w:r>
      <w:r w:rsidR="00B86C0E">
        <w:rPr>
          <w:rFonts w:ascii="Times New Roman" w:eastAsia="Times New Roman" w:hAnsi="Times New Roman" w:cs="Times New Roman"/>
          <w:color w:val="000000"/>
          <w:sz w:val="24"/>
          <w:szCs w:val="24"/>
        </w:rPr>
        <w:t>ravne osobe).</w:t>
      </w:r>
    </w:p>
    <w:p w:rsidR="008150F4" w:rsidRPr="008150F4" w:rsidRDefault="00B86C0E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Redovna Skupština Udruge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održava se najmanje jednom godišnje.</w:t>
      </w:r>
    </w:p>
    <w:p w:rsidR="008150F4" w:rsidRPr="008150F4" w:rsidRDefault="00B86C0E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Udruge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može sazvati izvanrednu Skupštinu na vlastitu inicijativu ili na zahtjev najmanje jedne treći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 ukupnog broja članova. U tom slučaju članovi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uz poziv šalju samo prijedlog dnevnog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red</w:t>
      </w:r>
      <w:r w:rsidR="00D332D2">
        <w:rPr>
          <w:rFonts w:ascii="Times New Roman" w:eastAsia="Times New Roman" w:hAnsi="Times New Roman" w:cs="Times New Roman"/>
          <w:color w:val="000000"/>
          <w:sz w:val="24"/>
          <w:szCs w:val="24"/>
        </w:rPr>
        <w:t>a izvanredne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Skupštine.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Na izvanrednoj Skupštini razmatra se samo pitanje zbog kojeg je sazvana.</w:t>
      </w:r>
    </w:p>
    <w:p w:rsidR="005611BC" w:rsidRDefault="00D332D2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Izborna Skupština održava se svake 4 (četiri) godine.</w:t>
      </w:r>
    </w:p>
    <w:p w:rsidR="0024610A" w:rsidRPr="003F5317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15.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Skup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štinu saziva predsjednik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dostavljanjem pismenih poziva članovima najmanje 15 dana prije održavanja sjednice.</w:t>
      </w:r>
    </w:p>
    <w:p w:rsidR="002B5F1F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Poziv sadržava podatke o mjestu i vremenu održavanja sjednice te prijedlog dnevnog reda. Uz poziv dostavljaju se i materijali o pitanjima koja su na dnevnom redu. </w:t>
      </w:r>
    </w:p>
    <w:p w:rsidR="0024610A" w:rsidRPr="005611BC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16.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Ukoliko Skupštini 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 pristupi polovina članova, </w:t>
      </w:r>
      <w:r w:rsidR="00423662">
        <w:rPr>
          <w:rFonts w:ascii="Times New Roman" w:eastAsia="Times New Roman" w:hAnsi="Times New Roman" w:cs="Times New Roman"/>
          <w:color w:val="000000"/>
          <w:sz w:val="24"/>
          <w:szCs w:val="24"/>
        </w:rPr>
        <w:t>članovi Skupštine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pričekati</w:t>
      </w:r>
      <w:r w:rsidR="004236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će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pola 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sat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a, a nakon toga S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kupština može donositi pravovaljane odluke</w:t>
      </w:r>
      <w:r w:rsidR="004236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natpolovičnom većinom glasova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Odluke o prom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jeni Statuta i prestanku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Skupština donosi 2/3 većinom nazočnih članova Skupštine.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17.</w:t>
      </w:r>
    </w:p>
    <w:p w:rsidR="0024610A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2B5F1F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Skupština Udruge ima sljedeća zaduženja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2B5F1F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    donosi Statut, te </w:t>
      </w:r>
      <w:r w:rsidR="008150F4"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njegove izmjene i dopune,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donosi druge opće akt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e potrebne za djelovanje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150F4" w:rsidRPr="008150F4" w:rsidRDefault="002B5F1F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bira predsjednika i tajnika Udruge,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odlučuje o sudjelovanju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radu nacionalnih i inozemnih organizacija,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odlučuje o udruživanju s drugim organizacijama, učlanjivanju u druge organizacije ili istupanje iz njih,</w:t>
      </w:r>
    </w:p>
    <w:p w:rsidR="008240C5" w:rsidRPr="008240C5" w:rsidRDefault="008240C5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40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240C5">
        <w:rPr>
          <w:rFonts w:ascii="Times New Roman" w:hAnsi="Times New Roman" w:cs="Times New Roman"/>
          <w:sz w:val="24"/>
          <w:szCs w:val="24"/>
        </w:rPr>
        <w:t xml:space="preserve">      usvaja plan rada za sljedeću kalendarsku godinu</w:t>
      </w:r>
      <w:r>
        <w:rPr>
          <w:rFonts w:ascii="Times New Roman" w:hAnsi="Times New Roman" w:cs="Times New Roman"/>
          <w:sz w:val="24"/>
          <w:szCs w:val="24"/>
        </w:rPr>
        <w:t xml:space="preserve"> i izvješće o radu za prethodnu kalendarsku godinu,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r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ješava žalbe članova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u,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    odlučuje o prestanku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, i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 odlučuje o drugim pi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tanjima od značaja za rad Udruge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utvrđe</w:t>
      </w:r>
      <w:r w:rsidR="002B5F1F">
        <w:rPr>
          <w:rFonts w:ascii="Times New Roman" w:eastAsia="Times New Roman" w:hAnsi="Times New Roman" w:cs="Times New Roman"/>
          <w:color w:val="000000"/>
          <w:sz w:val="24"/>
          <w:szCs w:val="24"/>
        </w:rPr>
        <w:t>nim ovim Statutom</w:t>
      </w:r>
      <w:r w:rsidRPr="008150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lastRenderedPageBreak/>
        <w:t>PREDSJEDNIK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156BA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18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Izvršne funkcije i druge poslove određene ovim Statutom obavlja Predsjednik Udruge.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Predsjednika Udruge bira Skupština Udruge na mandat od 4 (četiri) godine. 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156BA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19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5317" w:rsidRPr="008150F4" w:rsidRDefault="003F5317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610A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Predsjednik: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zastupa Udrugu,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saziva Skupštinu Udruge,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odgovara za zakonitost rada Udruge,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rukovodi radom Skupštine Udruge,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utvrđuje prijedlog programa rada i Statuta koji se podnose Skupštini na razmatranje i prihvaćanje,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utvrđuje prijedloge programa djelatnosti i planove rada,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brine o izvršenju usvojenog programa rada i provedbi odluka Skupštine Udruge,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upravlja imovinom Udruge,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podnosi izvješće o radu Udruge Skupštini Udruge,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brine o upoznavanju javnosti s radom Skupštine Udruge,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nadzire materijalno i financijsko poslovanje Udruge,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obavlja i druge poslove predviđene Statutom i drugim općim aktima Udruge.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156BA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20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Za svoj rad Predsjednik je odgovoran Skupštini Udruge.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Predsjednik podnosi Skupštini Udruge godišnje izvješće o svom radu.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U slučaju odsutnosti ili spriječenosti Predsjednika u svim po</w:t>
      </w:r>
      <w:r w:rsidR="002B5F1F">
        <w:rPr>
          <w:rFonts w:ascii="Times New Roman" w:eastAsia="Times New Roman" w:hAnsi="Times New Roman" w:cs="Times New Roman"/>
          <w:sz w:val="24"/>
          <w:szCs w:val="24"/>
        </w:rPr>
        <w:t>slovima zamjenjuje Tajnik Udruge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5317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F5317" w:rsidRPr="008150F4" w:rsidRDefault="003F5317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TAJNIK</w:t>
      </w:r>
    </w:p>
    <w:p w:rsidR="003F5317" w:rsidRPr="008150F4" w:rsidRDefault="003F5317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156BA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21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 xml:space="preserve">Tajnika Udruge bira i imenuje Skupština na mandat od 4 (četiri) godine za obavljanje stručno-administrativnih </w:t>
      </w:r>
      <w:r w:rsidR="00423662">
        <w:rPr>
          <w:rFonts w:ascii="Times New Roman" w:eastAsia="Times New Roman" w:hAnsi="Times New Roman" w:cs="Times New Roman"/>
          <w:sz w:val="24"/>
          <w:szCs w:val="24"/>
        </w:rPr>
        <w:t>poslova u Udruzi, te za zastupanje Udruge.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Tajnik Udruge vodi Registar članova.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b/>
          <w:sz w:val="24"/>
          <w:szCs w:val="24"/>
        </w:rPr>
        <w:t>IMOVINA I NAČIN STJECANJA IMOVINE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8150F4" w:rsidRPr="008150F4" w:rsidRDefault="00156BA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22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610A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Imovinu Udruge čine: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novčana sredstva,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pokretne stvari,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</w:r>
      <w:r w:rsidRPr="008150F4">
        <w:rPr>
          <w:rFonts w:ascii="Times New Roman" w:eastAsia="Times New Roman" w:hAnsi="Times New Roman" w:cs="Times New Roman"/>
          <w:sz w:val="24"/>
          <w:szCs w:val="24"/>
        </w:rPr>
        <w:lastRenderedPageBreak/>
        <w:t>- nekretnine,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druga imovinska prava.</w:t>
      </w:r>
    </w:p>
    <w:p w:rsidR="0024610A" w:rsidRPr="008150F4" w:rsidRDefault="0024610A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156BA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23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610A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Udruga stječe imovinu: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od članarine,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od dobrovoljnih priloga i darova,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od dotacija iz proračuna,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 xml:space="preserve">- od sredstava dobivenih od međunarodnih organizacija koje podupiru rad i djelovanje </w:t>
      </w:r>
      <w:r w:rsidR="00423662">
        <w:rPr>
          <w:rFonts w:ascii="Times New Roman" w:eastAsia="Times New Roman" w:hAnsi="Times New Roman" w:cs="Times New Roman"/>
          <w:sz w:val="24"/>
          <w:szCs w:val="24"/>
        </w:rPr>
        <w:t>Udruge,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- iz drugih izvora u skladu sa zakonom.</w:t>
      </w:r>
    </w:p>
    <w:p w:rsidR="003F5317" w:rsidRDefault="003F5317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156BA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24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Izvješće o materijalno-financijskom poslovanju Predsjednik Udruge podnosi Skupštini na razmatranje i prihvaćanje.</w:t>
      </w:r>
      <w:r w:rsidR="00423662">
        <w:rPr>
          <w:rFonts w:ascii="Times New Roman" w:eastAsia="Times New Roman" w:hAnsi="Times New Roman" w:cs="Times New Roman"/>
          <w:sz w:val="24"/>
          <w:szCs w:val="24"/>
        </w:rPr>
        <w:t xml:space="preserve"> Ako u obavljanju djelatnosti Udruga ostvari dobit, ona se mora sukladno Statutu udruge koristiti isključivo za obavljanje i unapređenje djelatnosti Udruge, kojima se ostvaruju njeni ciljevi utvrđeni Statutom.</w:t>
      </w:r>
    </w:p>
    <w:p w:rsidR="003F5317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b/>
          <w:sz w:val="24"/>
          <w:szCs w:val="24"/>
        </w:rPr>
        <w:t>PRESTANAK POSTOJANJA UDRUGE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156BA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25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423662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Udruga prestaje postojati odlukom Skupštine</w:t>
      </w:r>
      <w:r w:rsidR="002778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u slučajevima propisanim Zakonom. U slučaju prestanka postojanja Udruge, imovina Udruge nakon namirenja vjerovnika, troškova sudskog i drugih postupaka raspodijelit će se sukladno odluci Skupšt</w:t>
      </w:r>
      <w:r w:rsidR="0027781A">
        <w:rPr>
          <w:rFonts w:ascii="Times New Roman" w:eastAsia="Times New Roman" w:hAnsi="Times New Roman" w:cs="Times New Roman"/>
          <w:sz w:val="24"/>
          <w:szCs w:val="24"/>
        </w:rPr>
        <w:t>ine. Postupak likvidacije u sluč</w:t>
      </w:r>
      <w:r>
        <w:rPr>
          <w:rFonts w:ascii="Times New Roman" w:eastAsia="Times New Roman" w:hAnsi="Times New Roman" w:cs="Times New Roman"/>
          <w:sz w:val="24"/>
          <w:szCs w:val="24"/>
        </w:rPr>
        <w:t>aju prestanka provest će osobe ovlaštene za zastupanje Udruge.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732D" w:rsidRPr="00A6732D" w:rsidRDefault="00A6732D" w:rsidP="002461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732D">
        <w:rPr>
          <w:rFonts w:ascii="Times New Roman" w:hAnsi="Times New Roman" w:cs="Times New Roman"/>
          <w:b/>
          <w:sz w:val="24"/>
          <w:szCs w:val="24"/>
        </w:rPr>
        <w:t>IZBOR I OPOZIV LIKVIDATORA UDRUŽENJA</w:t>
      </w:r>
    </w:p>
    <w:p w:rsidR="00A6732D" w:rsidRDefault="00A6732D" w:rsidP="0024610A">
      <w:pPr>
        <w:spacing w:after="0" w:line="240" w:lineRule="auto"/>
      </w:pPr>
    </w:p>
    <w:p w:rsidR="00A6732D" w:rsidRDefault="00A6732D" w:rsidP="00246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732D">
        <w:rPr>
          <w:rFonts w:ascii="Times New Roman" w:hAnsi="Times New Roman" w:cs="Times New Roman"/>
          <w:sz w:val="24"/>
          <w:szCs w:val="24"/>
        </w:rPr>
        <w:t xml:space="preserve">Članak 26. </w:t>
      </w:r>
    </w:p>
    <w:p w:rsidR="00A6732D" w:rsidRPr="00A6732D" w:rsidRDefault="00A6732D" w:rsidP="00246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32D" w:rsidRDefault="00A6732D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32D">
        <w:rPr>
          <w:rFonts w:ascii="Times New Roman" w:hAnsi="Times New Roman" w:cs="Times New Roman"/>
          <w:sz w:val="24"/>
          <w:szCs w:val="24"/>
        </w:rPr>
        <w:t xml:space="preserve"> Postupak likvidacije Udruženja provodi se u sljedećim slučajevima: </w:t>
      </w:r>
    </w:p>
    <w:p w:rsidR="008240C5" w:rsidRDefault="00A6732D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32D">
        <w:rPr>
          <w:rFonts w:ascii="Times New Roman" w:hAnsi="Times New Roman" w:cs="Times New Roman"/>
          <w:sz w:val="24"/>
          <w:szCs w:val="24"/>
        </w:rPr>
        <w:t xml:space="preserve">- kada Skupština donese odluku o prestanku Udruženja, </w:t>
      </w:r>
    </w:p>
    <w:p w:rsidR="008240C5" w:rsidRDefault="008240C5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732D" w:rsidRPr="00A6732D">
        <w:rPr>
          <w:rFonts w:ascii="Times New Roman" w:hAnsi="Times New Roman" w:cs="Times New Roman"/>
          <w:sz w:val="24"/>
          <w:szCs w:val="24"/>
        </w:rPr>
        <w:t>kada protekne dvostruko više vremena od predviđenog za održavanje redovne sjednice Skupštine, a ona nije održana,</w:t>
      </w:r>
    </w:p>
    <w:p w:rsidR="008240C5" w:rsidRDefault="00A6732D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32D">
        <w:rPr>
          <w:rFonts w:ascii="Times New Roman" w:hAnsi="Times New Roman" w:cs="Times New Roman"/>
          <w:sz w:val="24"/>
          <w:szCs w:val="24"/>
        </w:rPr>
        <w:t>- u slučaju pravomoćne odluke suda o ukidanju Udruženja,</w:t>
      </w:r>
    </w:p>
    <w:p w:rsidR="008240C5" w:rsidRDefault="00A6732D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32D">
        <w:rPr>
          <w:rFonts w:ascii="Times New Roman" w:hAnsi="Times New Roman" w:cs="Times New Roman"/>
          <w:sz w:val="24"/>
          <w:szCs w:val="24"/>
        </w:rPr>
        <w:t xml:space="preserve"> - na zahtjev člana, ako je broj članova Udruženja pao ispod broja osnivača potrebnog za osnivanje Udruženja, a nadležno tijelo Udruženja u roku od godinu dana od nastupanja te činjenice nije donijelo odluku o prijmu novih članova. </w:t>
      </w:r>
    </w:p>
    <w:p w:rsidR="008240C5" w:rsidRDefault="008240C5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391" w:rsidRDefault="00A6732D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32D">
        <w:rPr>
          <w:rFonts w:ascii="Times New Roman" w:hAnsi="Times New Roman" w:cs="Times New Roman"/>
          <w:sz w:val="24"/>
          <w:szCs w:val="24"/>
        </w:rPr>
        <w:t xml:space="preserve">Likvidator je pravna ili fizička osoba ovlaštena za zastupanje Udruženja u postupku likvidacije. </w:t>
      </w:r>
    </w:p>
    <w:p w:rsidR="00876391" w:rsidRDefault="00876391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391" w:rsidRDefault="00A6732D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732D">
        <w:rPr>
          <w:rFonts w:ascii="Times New Roman" w:hAnsi="Times New Roman" w:cs="Times New Roman"/>
          <w:sz w:val="24"/>
          <w:szCs w:val="24"/>
        </w:rPr>
        <w:t xml:space="preserve">Likvidator zastupa Udruženje sve do okončanja procesa likvidacije i brisanja Udruženja iz registra udruga. Obavlja i poslove utvrđivanja i raspodjele preostale imovine Udruženja nakon </w:t>
      </w:r>
      <w:r w:rsidRPr="00A6732D">
        <w:rPr>
          <w:rFonts w:ascii="Times New Roman" w:hAnsi="Times New Roman" w:cs="Times New Roman"/>
          <w:sz w:val="24"/>
          <w:szCs w:val="24"/>
        </w:rPr>
        <w:lastRenderedPageBreak/>
        <w:t xml:space="preserve">pokretanja postupka likvidacije te podnosi završni račun i izvješće o provedenom likvidacijskom postupku. </w:t>
      </w:r>
    </w:p>
    <w:p w:rsidR="00876391" w:rsidRDefault="00876391" w:rsidP="00246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32D" w:rsidRPr="00A6732D" w:rsidRDefault="00A6732D" w:rsidP="002461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32D">
        <w:rPr>
          <w:rFonts w:ascii="Times New Roman" w:hAnsi="Times New Roman" w:cs="Times New Roman"/>
          <w:sz w:val="24"/>
          <w:szCs w:val="24"/>
        </w:rPr>
        <w:t>U slučaju likvidacije Udruženja likvidator poduzima sve radnje i postupke u skladu sa Zakonom o udrugama i drugim pozitivnim propisima. O imenovanju i opozivu likvidatora odlučuje Skupš</w:t>
      </w:r>
      <w:r w:rsidR="00876391">
        <w:rPr>
          <w:rFonts w:ascii="Times New Roman" w:hAnsi="Times New Roman" w:cs="Times New Roman"/>
          <w:sz w:val="24"/>
          <w:szCs w:val="24"/>
        </w:rPr>
        <w:t>tina</w:t>
      </w:r>
      <w:r w:rsidRPr="00A6732D">
        <w:rPr>
          <w:rFonts w:ascii="Times New Roman" w:hAnsi="Times New Roman" w:cs="Times New Roman"/>
          <w:sz w:val="24"/>
          <w:szCs w:val="24"/>
        </w:rPr>
        <w:t>.</w:t>
      </w:r>
    </w:p>
    <w:p w:rsidR="00A6732D" w:rsidRDefault="00A6732D" w:rsidP="002461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5317" w:rsidRDefault="003F5317" w:rsidP="002461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b/>
          <w:sz w:val="24"/>
          <w:szCs w:val="24"/>
        </w:rPr>
        <w:t>PRIJELAZNE I ZAVRŠNE ODREDB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27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Statut Udruge donosi Skupština većinom glasova ukupnog broja članova Skupštine Udruge nakon provedene rasprave.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24610A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 28</w:t>
      </w:r>
      <w:r w:rsidR="008150F4" w:rsidRPr="00815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Tumačenje odredaba ovog Statuta daje Skupština Udruge.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Tumačenje drugih akata Udruge daje Predsjednik Udruge.</w:t>
      </w:r>
    </w:p>
    <w:p w:rsidR="003F5317" w:rsidRDefault="003F5317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391" w:rsidRDefault="00876391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</w:t>
      </w:r>
      <w:r w:rsidR="0024610A"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6391" w:rsidRDefault="00876391" w:rsidP="0024610A">
      <w:pPr>
        <w:pStyle w:val="Odlomakpopisa1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611BC" w:rsidRDefault="00876391" w:rsidP="0024610A">
      <w:pPr>
        <w:pStyle w:val="Odlomakpopisa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6391">
        <w:rPr>
          <w:rFonts w:ascii="Times New Roman" w:hAnsi="Times New Roman"/>
          <w:sz w:val="24"/>
          <w:szCs w:val="24"/>
        </w:rPr>
        <w:t>Ovaj Statut stupa na snagu i primjenjuje se od dana usvajanja na Skupštini udruge.</w:t>
      </w:r>
    </w:p>
    <w:p w:rsidR="003F5317" w:rsidRPr="00876391" w:rsidRDefault="003F5317" w:rsidP="0024610A">
      <w:pPr>
        <w:pStyle w:val="Odlomakpopisa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76391" w:rsidRDefault="0024610A" w:rsidP="0024610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30</w:t>
      </w:r>
      <w:r w:rsidR="00876391">
        <w:rPr>
          <w:rFonts w:ascii="Times New Roman" w:hAnsi="Times New Roman" w:cs="Times New Roman"/>
          <w:sz w:val="24"/>
          <w:szCs w:val="24"/>
        </w:rPr>
        <w:t>.</w:t>
      </w:r>
    </w:p>
    <w:p w:rsidR="0024610A" w:rsidRPr="00876391" w:rsidRDefault="0024610A" w:rsidP="0024610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76391" w:rsidRPr="00876391" w:rsidRDefault="00876391" w:rsidP="0024610A">
      <w:pPr>
        <w:pStyle w:val="Odlomakpopisa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6391">
        <w:rPr>
          <w:rFonts w:ascii="Times New Roman" w:hAnsi="Times New Roman"/>
          <w:sz w:val="24"/>
          <w:szCs w:val="24"/>
        </w:rPr>
        <w:t xml:space="preserve">Danom stupanja na snagu ovog Statuta, prestaje važiti Statut donesen na sjednici Skupštine </w:t>
      </w:r>
      <w:r>
        <w:rPr>
          <w:rFonts w:ascii="Times New Roman" w:hAnsi="Times New Roman"/>
          <w:sz w:val="24"/>
          <w:szCs w:val="24"/>
        </w:rPr>
        <w:t>udruge od 02. travnja 2012</w:t>
      </w:r>
      <w:r w:rsidRPr="00876391">
        <w:rPr>
          <w:rFonts w:ascii="Times New Roman" w:hAnsi="Times New Roman"/>
          <w:sz w:val="24"/>
          <w:szCs w:val="24"/>
        </w:rPr>
        <w:t>. godine.</w:t>
      </w:r>
    </w:p>
    <w:p w:rsidR="00876391" w:rsidRPr="008150F4" w:rsidRDefault="00876391" w:rsidP="002461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br/>
      </w:r>
      <w:r w:rsidR="005611BC">
        <w:rPr>
          <w:rFonts w:ascii="Times New Roman" w:eastAsia="Times New Roman" w:hAnsi="Times New Roman" w:cs="Times New Roman"/>
          <w:sz w:val="24"/>
          <w:szCs w:val="24"/>
        </w:rPr>
        <w:t>U Split, 04.rujna 2015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</w:t>
      </w:r>
      <w:r w:rsidR="005611BC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="005611BC">
        <w:rPr>
          <w:rFonts w:ascii="Times New Roman" w:eastAsia="Times New Roman" w:hAnsi="Times New Roman" w:cs="Times New Roman"/>
          <w:sz w:val="24"/>
          <w:szCs w:val="24"/>
        </w:rPr>
        <w:br/>
        <w:t>         Predsjednica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t xml:space="preserve"> Udruge</w:t>
      </w:r>
      <w:r w:rsidRPr="008150F4">
        <w:rPr>
          <w:rFonts w:ascii="Times New Roman" w:eastAsia="Times New Roman" w:hAnsi="Times New Roman" w:cs="Times New Roman"/>
          <w:sz w:val="24"/>
          <w:szCs w:val="24"/>
        </w:rPr>
        <w:br/>
        <w:t>    </w:t>
      </w:r>
      <w:r w:rsidR="00156BAA">
        <w:rPr>
          <w:rFonts w:ascii="Times New Roman" w:eastAsia="Times New Roman" w:hAnsi="Times New Roman" w:cs="Times New Roman"/>
          <w:sz w:val="24"/>
          <w:szCs w:val="24"/>
        </w:rPr>
        <w:t xml:space="preserve">         Branka </w:t>
      </w:r>
      <w:proofErr w:type="spellStart"/>
      <w:r w:rsidR="00156BAA">
        <w:rPr>
          <w:rFonts w:ascii="Times New Roman" w:eastAsia="Times New Roman" w:hAnsi="Times New Roman" w:cs="Times New Roman"/>
          <w:sz w:val="24"/>
          <w:szCs w:val="24"/>
        </w:rPr>
        <w:t>Šegvić</w:t>
      </w:r>
      <w:proofErr w:type="spellEnd"/>
      <w:r w:rsidR="005611BC">
        <w:rPr>
          <w:rFonts w:ascii="Times New Roman" w:eastAsia="Times New Roman" w:hAnsi="Times New Roman" w:cs="Times New Roman"/>
          <w:sz w:val="24"/>
          <w:szCs w:val="24"/>
        </w:rPr>
        <w:t>, sudski tumač za engleski jezik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50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150F4" w:rsidRPr="008150F4" w:rsidRDefault="008150F4" w:rsidP="002461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150F4" w:rsidRPr="008150F4" w:rsidSect="00786F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ADE" w:rsidRDefault="00EF4ADE" w:rsidP="008150F4">
      <w:pPr>
        <w:spacing w:after="0" w:line="240" w:lineRule="auto"/>
      </w:pPr>
      <w:r>
        <w:separator/>
      </w:r>
    </w:p>
  </w:endnote>
  <w:endnote w:type="continuationSeparator" w:id="0">
    <w:p w:rsidR="00EF4ADE" w:rsidRDefault="00EF4ADE" w:rsidP="0081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ADE" w:rsidRDefault="00EF4ADE" w:rsidP="008150F4">
      <w:pPr>
        <w:spacing w:after="0" w:line="240" w:lineRule="auto"/>
      </w:pPr>
      <w:r>
        <w:separator/>
      </w:r>
    </w:p>
  </w:footnote>
  <w:footnote w:type="continuationSeparator" w:id="0">
    <w:p w:rsidR="00EF4ADE" w:rsidRDefault="00EF4ADE" w:rsidP="00815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6616"/>
    <w:multiLevelType w:val="hybridMultilevel"/>
    <w:tmpl w:val="0C3A7400"/>
    <w:lvl w:ilvl="0" w:tplc="9DC04B5A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8539B2"/>
    <w:multiLevelType w:val="hybridMultilevel"/>
    <w:tmpl w:val="42C024A6"/>
    <w:lvl w:ilvl="0" w:tplc="C1F693D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0F4"/>
    <w:rsid w:val="00033C69"/>
    <w:rsid w:val="001552B5"/>
    <w:rsid w:val="00156BAA"/>
    <w:rsid w:val="001C77EB"/>
    <w:rsid w:val="0020775A"/>
    <w:rsid w:val="0024610A"/>
    <w:rsid w:val="0026096E"/>
    <w:rsid w:val="0027781A"/>
    <w:rsid w:val="002B5F1F"/>
    <w:rsid w:val="002D62A5"/>
    <w:rsid w:val="00387E34"/>
    <w:rsid w:val="003E1C62"/>
    <w:rsid w:val="003F5317"/>
    <w:rsid w:val="00423662"/>
    <w:rsid w:val="005611BC"/>
    <w:rsid w:val="005D1C56"/>
    <w:rsid w:val="006D67D9"/>
    <w:rsid w:val="00786F93"/>
    <w:rsid w:val="008150F4"/>
    <w:rsid w:val="008240C5"/>
    <w:rsid w:val="00876391"/>
    <w:rsid w:val="008E0DFD"/>
    <w:rsid w:val="00927A2F"/>
    <w:rsid w:val="00A6732D"/>
    <w:rsid w:val="00A77EE2"/>
    <w:rsid w:val="00B2250C"/>
    <w:rsid w:val="00B86C0E"/>
    <w:rsid w:val="00BD0F1D"/>
    <w:rsid w:val="00C57606"/>
    <w:rsid w:val="00CE0CE8"/>
    <w:rsid w:val="00D332D2"/>
    <w:rsid w:val="00E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07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077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8150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0775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07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8150F4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Naslov10">
    <w:name w:val="Naslov1"/>
    <w:basedOn w:val="Normal"/>
    <w:rsid w:val="0081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8150F4"/>
    <w:rPr>
      <w:b/>
      <w:bCs/>
    </w:rPr>
  </w:style>
  <w:style w:type="paragraph" w:styleId="Zaglavlje">
    <w:name w:val="header"/>
    <w:basedOn w:val="Normal"/>
    <w:link w:val="ZaglavljeChar"/>
    <w:uiPriority w:val="99"/>
    <w:semiHidden/>
    <w:unhideWhenUsed/>
    <w:rsid w:val="00815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150F4"/>
  </w:style>
  <w:style w:type="paragraph" w:styleId="Podnoje">
    <w:name w:val="footer"/>
    <w:basedOn w:val="Normal"/>
    <w:link w:val="PodnojeChar"/>
    <w:uiPriority w:val="99"/>
    <w:semiHidden/>
    <w:unhideWhenUsed/>
    <w:rsid w:val="00815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150F4"/>
  </w:style>
  <w:style w:type="paragraph" w:customStyle="1" w:styleId="Odlomakpopisa1">
    <w:name w:val="Odlomak popisa1"/>
    <w:basedOn w:val="Normal"/>
    <w:uiPriority w:val="34"/>
    <w:qFormat/>
    <w:rsid w:val="00876391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2077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077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8150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0775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07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8150F4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Naslov10">
    <w:name w:val="Naslov1"/>
    <w:basedOn w:val="Normal"/>
    <w:rsid w:val="0081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8150F4"/>
    <w:rPr>
      <w:b/>
      <w:bCs/>
    </w:rPr>
  </w:style>
  <w:style w:type="paragraph" w:styleId="Zaglavlje">
    <w:name w:val="header"/>
    <w:basedOn w:val="Normal"/>
    <w:link w:val="ZaglavljeChar"/>
    <w:uiPriority w:val="99"/>
    <w:semiHidden/>
    <w:unhideWhenUsed/>
    <w:rsid w:val="00815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150F4"/>
  </w:style>
  <w:style w:type="paragraph" w:styleId="Podnoje">
    <w:name w:val="footer"/>
    <w:basedOn w:val="Normal"/>
    <w:link w:val="PodnojeChar"/>
    <w:uiPriority w:val="99"/>
    <w:semiHidden/>
    <w:unhideWhenUsed/>
    <w:rsid w:val="00815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150F4"/>
  </w:style>
  <w:style w:type="paragraph" w:customStyle="1" w:styleId="Odlomakpopisa1">
    <w:name w:val="Odlomak popisa1"/>
    <w:basedOn w:val="Normal"/>
    <w:uiPriority w:val="34"/>
    <w:qFormat/>
    <w:rsid w:val="00876391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1714</Words>
  <Characters>9776</Characters>
  <Application>Microsoft Office Word</Application>
  <DocSecurity>0</DocSecurity>
  <Lines>81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HT</Company>
  <LinksUpToDate>false</LinksUpToDate>
  <CharactersWithSpaces>11468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</dc:creator>
  <cp:lastModifiedBy>-dmin78</cp:lastModifiedBy>
  <cp:revision>2</cp:revision>
  <cp:lastPrinted>2012-04-19T20:16:00Z</cp:lastPrinted>
  <dcterms:created xsi:type="dcterms:W3CDTF">2017-09-12T16:54:00Z</dcterms:created>
  <dcterms:modified xsi:type="dcterms:W3CDTF">2017-09-12T16:54:00Z</dcterms:modified>
</cp:coreProperties>
</file>